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7930D6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</w:t>
      </w:r>
      <w:r w:rsidRPr="007930D6">
        <w:rPr>
          <w:b w:val="0"/>
          <w:sz w:val="24"/>
          <w:szCs w:val="24"/>
        </w:rPr>
        <w:t>Й ПАЛАТЫ МОСКОВСКОЙ ОБЛАСТИ</w:t>
      </w:r>
    </w:p>
    <w:p w:rsidR="00502664" w:rsidRPr="007930D6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930D6">
        <w:rPr>
          <w:b w:val="0"/>
          <w:sz w:val="24"/>
          <w:szCs w:val="24"/>
        </w:rPr>
        <w:t xml:space="preserve">по дисциплинарному производству № </w:t>
      </w:r>
      <w:r w:rsidR="004727D7">
        <w:rPr>
          <w:b w:val="0"/>
          <w:sz w:val="24"/>
          <w:szCs w:val="24"/>
        </w:rPr>
        <w:t>27</w:t>
      </w:r>
      <w:r w:rsidR="003B0236" w:rsidRPr="007930D6">
        <w:rPr>
          <w:b w:val="0"/>
          <w:sz w:val="24"/>
          <w:szCs w:val="24"/>
        </w:rPr>
        <w:t>-10</w:t>
      </w:r>
      <w:r w:rsidRPr="007930D6">
        <w:rPr>
          <w:b w:val="0"/>
          <w:sz w:val="24"/>
          <w:szCs w:val="24"/>
        </w:rPr>
        <w:t>/21</w:t>
      </w:r>
    </w:p>
    <w:p w:rsidR="00502664" w:rsidRPr="007930D6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930D6">
        <w:rPr>
          <w:b w:val="0"/>
          <w:sz w:val="24"/>
          <w:szCs w:val="24"/>
        </w:rPr>
        <w:t>в отношении адвоката</w:t>
      </w:r>
    </w:p>
    <w:p w:rsidR="00502664" w:rsidRPr="007930D6" w:rsidRDefault="004727D7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</w:t>
      </w:r>
      <w:r w:rsidR="002B062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2B062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2B0622">
        <w:rPr>
          <w:b w:val="0"/>
          <w:sz w:val="24"/>
          <w:szCs w:val="24"/>
        </w:rPr>
        <w:t>.</w:t>
      </w:r>
    </w:p>
    <w:p w:rsidR="00502664" w:rsidRPr="007930D6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7930D6" w:rsidRDefault="00502664" w:rsidP="00502664">
      <w:pPr>
        <w:tabs>
          <w:tab w:val="left" w:pos="3828"/>
        </w:tabs>
        <w:jc w:val="both"/>
      </w:pPr>
      <w:r w:rsidRPr="007930D6">
        <w:t>г. Москва</w:t>
      </w:r>
      <w:r w:rsidRPr="007930D6">
        <w:tab/>
      </w:r>
      <w:r w:rsidRPr="007930D6">
        <w:tab/>
      </w:r>
      <w:r w:rsidRPr="007930D6">
        <w:tab/>
      </w:r>
      <w:r w:rsidRPr="007930D6">
        <w:tab/>
      </w:r>
      <w:r w:rsidRPr="007930D6">
        <w:tab/>
      </w:r>
      <w:r w:rsidRPr="007930D6">
        <w:tab/>
      </w:r>
      <w:r w:rsidR="00810A38" w:rsidRPr="007930D6">
        <w:t>2</w:t>
      </w:r>
      <w:r w:rsidR="00ED5799">
        <w:t>6</w:t>
      </w:r>
      <w:r w:rsidR="006D220A">
        <w:t xml:space="preserve"> </w:t>
      </w:r>
      <w:r w:rsidR="00C95B03">
        <w:t>ноября</w:t>
      </w:r>
      <w:r w:rsidRPr="007930D6">
        <w:t xml:space="preserve"> 2021 года</w:t>
      </w:r>
    </w:p>
    <w:p w:rsidR="00502664" w:rsidRPr="007930D6" w:rsidRDefault="00502664" w:rsidP="00502664">
      <w:pPr>
        <w:tabs>
          <w:tab w:val="left" w:pos="3828"/>
        </w:tabs>
        <w:jc w:val="both"/>
      </w:pPr>
    </w:p>
    <w:p w:rsidR="008B1E57" w:rsidRDefault="008B1E57" w:rsidP="008B1E57">
      <w:pPr>
        <w:tabs>
          <w:tab w:val="left" w:pos="709"/>
        </w:tabs>
        <w:jc w:val="both"/>
        <w:rPr>
          <w:szCs w:val="24"/>
        </w:rPr>
      </w:pPr>
      <w:r w:rsidRPr="0063285F">
        <w:rPr>
          <w:szCs w:val="24"/>
        </w:rPr>
        <w:t>Квалификационная комиссия Адвокатской палаты Московской области (д</w:t>
      </w:r>
      <w:r w:rsidRPr="00DC69D3">
        <w:rPr>
          <w:szCs w:val="24"/>
        </w:rPr>
        <w:t>алее – Комиссия) в составе:</w:t>
      </w:r>
    </w:p>
    <w:p w:rsidR="008B1E57" w:rsidRPr="00421FFB" w:rsidRDefault="008B1E57" w:rsidP="008B1E57">
      <w:pPr>
        <w:numPr>
          <w:ilvl w:val="0"/>
          <w:numId w:val="25"/>
        </w:numPr>
        <w:tabs>
          <w:tab w:val="left" w:pos="3828"/>
        </w:tabs>
        <w:jc w:val="both"/>
        <w:rPr>
          <w:color w:val="auto"/>
        </w:rPr>
      </w:pPr>
      <w:r w:rsidRPr="00421FFB">
        <w:rPr>
          <w:color w:val="auto"/>
          <w:shd w:val="clear" w:color="auto" w:fill="FFFFFF"/>
        </w:rPr>
        <w:t xml:space="preserve">Председателя Комиссии </w:t>
      </w:r>
      <w:r w:rsidRPr="00421FFB">
        <w:rPr>
          <w:color w:val="auto"/>
        </w:rPr>
        <w:t>Абрамовича М.А.</w:t>
      </w:r>
    </w:p>
    <w:p w:rsidR="008B1E57" w:rsidRPr="00421FFB" w:rsidRDefault="008B1E57" w:rsidP="008B1E57">
      <w:pPr>
        <w:numPr>
          <w:ilvl w:val="0"/>
          <w:numId w:val="25"/>
        </w:numPr>
        <w:tabs>
          <w:tab w:val="left" w:pos="3828"/>
        </w:tabs>
        <w:jc w:val="both"/>
        <w:rPr>
          <w:color w:val="auto"/>
        </w:rPr>
      </w:pPr>
      <w:r w:rsidRPr="00421FFB">
        <w:rPr>
          <w:color w:val="auto"/>
          <w:szCs w:val="24"/>
        </w:rPr>
        <w:t>членов Комиссии:</w:t>
      </w:r>
      <w:r w:rsidRPr="00421FFB">
        <w:rPr>
          <w:color w:val="auto"/>
        </w:rPr>
        <w:t xml:space="preserve"> Поспелова О.В., Мещерякова М.Н.,</w:t>
      </w:r>
      <w:r w:rsidRPr="00421FFB">
        <w:rPr>
          <w:color w:val="auto"/>
          <w:szCs w:val="24"/>
        </w:rPr>
        <w:t xml:space="preserve"> Ковалёвой Л.Н., </w:t>
      </w:r>
      <w:proofErr w:type="spellStart"/>
      <w:r w:rsidRPr="00421FFB">
        <w:rPr>
          <w:color w:val="auto"/>
          <w:szCs w:val="24"/>
        </w:rPr>
        <w:t>Бабаянц</w:t>
      </w:r>
      <w:proofErr w:type="spellEnd"/>
      <w:r w:rsidRPr="00421FFB">
        <w:rPr>
          <w:color w:val="auto"/>
          <w:szCs w:val="24"/>
        </w:rPr>
        <w:t xml:space="preserve"> Е.Е., Ильичёва П.А., Рубина Ю.Д., Никифорова А.В., </w:t>
      </w:r>
      <w:proofErr w:type="spellStart"/>
      <w:r w:rsidRPr="00421FFB">
        <w:rPr>
          <w:color w:val="auto"/>
          <w:szCs w:val="24"/>
        </w:rPr>
        <w:t>Гараевой</w:t>
      </w:r>
      <w:proofErr w:type="spellEnd"/>
      <w:r w:rsidRPr="00421FFB">
        <w:rPr>
          <w:color w:val="auto"/>
          <w:szCs w:val="24"/>
        </w:rPr>
        <w:t xml:space="preserve"> А.Х., Бондаренко Т.В.</w:t>
      </w:r>
    </w:p>
    <w:p w:rsidR="008B1E57" w:rsidRPr="00421FFB" w:rsidRDefault="008B1E57" w:rsidP="008B1E57">
      <w:pPr>
        <w:numPr>
          <w:ilvl w:val="0"/>
          <w:numId w:val="25"/>
        </w:numPr>
        <w:tabs>
          <w:tab w:val="left" w:pos="3828"/>
        </w:tabs>
        <w:jc w:val="both"/>
        <w:rPr>
          <w:color w:val="auto"/>
        </w:rPr>
      </w:pPr>
      <w:r w:rsidRPr="00421FFB">
        <w:rPr>
          <w:color w:val="auto"/>
        </w:rPr>
        <w:t>при секретаре, члене Комиссии, Рыбаков С.А.</w:t>
      </w:r>
    </w:p>
    <w:p w:rsidR="008B1E57" w:rsidRPr="00421FFB" w:rsidRDefault="004A02C0" w:rsidP="008B1E57">
      <w:pPr>
        <w:numPr>
          <w:ilvl w:val="0"/>
          <w:numId w:val="25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при участии </w:t>
      </w:r>
      <w:r w:rsidR="008B1E57" w:rsidRPr="00421FFB">
        <w:rPr>
          <w:color w:val="auto"/>
        </w:rPr>
        <w:t xml:space="preserve">представителя Совета АПМО, 1-го Вице-президента АПМО </w:t>
      </w:r>
      <w:proofErr w:type="spellStart"/>
      <w:r w:rsidR="008B1E57" w:rsidRPr="00421FFB">
        <w:rPr>
          <w:color w:val="auto"/>
        </w:rPr>
        <w:t>Толчеева</w:t>
      </w:r>
      <w:proofErr w:type="spellEnd"/>
      <w:r w:rsidR="008B1E57" w:rsidRPr="00421FFB">
        <w:rPr>
          <w:color w:val="auto"/>
        </w:rPr>
        <w:t xml:space="preserve"> М.Н.</w:t>
      </w:r>
    </w:p>
    <w:p w:rsidR="00502664" w:rsidRPr="007930D6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930D6">
        <w:rPr>
          <w:sz w:val="24"/>
        </w:rPr>
        <w:t xml:space="preserve">рассмотрев в закрытом заседании с использованием </w:t>
      </w:r>
      <w:r w:rsidR="006D220A" w:rsidRPr="007930D6">
        <w:rPr>
          <w:sz w:val="24"/>
        </w:rPr>
        <w:t>видеоконференцсвязи</w:t>
      </w:r>
      <w:r w:rsidRPr="007930D6">
        <w:rPr>
          <w:sz w:val="24"/>
        </w:rPr>
        <w:t xml:space="preserve"> дисциплинарное производство, возбужденное распоряжением президента АПМО от </w:t>
      </w:r>
      <w:r w:rsidR="004727D7">
        <w:rPr>
          <w:sz w:val="24"/>
        </w:rPr>
        <w:t>12.10</w:t>
      </w:r>
      <w:r w:rsidRPr="007930D6">
        <w:rPr>
          <w:sz w:val="24"/>
        </w:rPr>
        <w:t>.2021г.</w:t>
      </w:r>
      <w:r w:rsidRPr="007930D6">
        <w:rPr>
          <w:sz w:val="24"/>
          <w:szCs w:val="24"/>
        </w:rPr>
        <w:t xml:space="preserve"> по </w:t>
      </w:r>
      <w:r w:rsidR="004727D7">
        <w:rPr>
          <w:sz w:val="24"/>
          <w:szCs w:val="24"/>
        </w:rPr>
        <w:t>обращению</w:t>
      </w:r>
      <w:r w:rsidR="006D220A">
        <w:rPr>
          <w:sz w:val="24"/>
          <w:szCs w:val="24"/>
        </w:rPr>
        <w:t xml:space="preserve"> </w:t>
      </w:r>
      <w:r w:rsidR="004727D7" w:rsidRPr="004727D7">
        <w:rPr>
          <w:sz w:val="24"/>
          <w:szCs w:val="24"/>
        </w:rPr>
        <w:t>судьи Ч</w:t>
      </w:r>
      <w:r w:rsidR="002B0622">
        <w:rPr>
          <w:sz w:val="24"/>
          <w:szCs w:val="24"/>
        </w:rPr>
        <w:t>.</w:t>
      </w:r>
      <w:r w:rsidR="004727D7" w:rsidRPr="004727D7">
        <w:rPr>
          <w:sz w:val="24"/>
          <w:szCs w:val="24"/>
        </w:rPr>
        <w:t xml:space="preserve"> городского суда М</w:t>
      </w:r>
      <w:r w:rsidR="002B0622">
        <w:rPr>
          <w:sz w:val="24"/>
          <w:szCs w:val="24"/>
        </w:rPr>
        <w:t>.</w:t>
      </w:r>
      <w:r w:rsidR="004727D7" w:rsidRPr="004727D7">
        <w:rPr>
          <w:sz w:val="24"/>
          <w:szCs w:val="24"/>
        </w:rPr>
        <w:t xml:space="preserve"> области Л.В.П</w:t>
      </w:r>
      <w:r w:rsidR="002B0622">
        <w:rPr>
          <w:sz w:val="24"/>
          <w:szCs w:val="24"/>
        </w:rPr>
        <w:t>.</w:t>
      </w:r>
      <w:r w:rsidRPr="007930D6">
        <w:rPr>
          <w:sz w:val="24"/>
          <w:szCs w:val="24"/>
        </w:rPr>
        <w:t xml:space="preserve"> в отношении адвоката </w:t>
      </w:r>
      <w:r w:rsidR="004727D7" w:rsidRPr="004727D7">
        <w:rPr>
          <w:sz w:val="24"/>
          <w:szCs w:val="24"/>
        </w:rPr>
        <w:t>Д</w:t>
      </w:r>
      <w:r w:rsidR="002B0622">
        <w:rPr>
          <w:sz w:val="24"/>
          <w:szCs w:val="24"/>
        </w:rPr>
        <w:t>.</w:t>
      </w:r>
      <w:r w:rsidR="004727D7" w:rsidRPr="004727D7">
        <w:rPr>
          <w:sz w:val="24"/>
          <w:szCs w:val="24"/>
        </w:rPr>
        <w:t>В.В</w:t>
      </w:r>
      <w:r w:rsidRPr="007930D6">
        <w:rPr>
          <w:sz w:val="24"/>
          <w:szCs w:val="24"/>
        </w:rPr>
        <w:t>.</w:t>
      </w:r>
      <w:r w:rsidRPr="007930D6">
        <w:rPr>
          <w:sz w:val="24"/>
        </w:rPr>
        <w:t>,</w:t>
      </w:r>
    </w:p>
    <w:p w:rsidR="00CE4839" w:rsidRPr="007930D6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7930D6" w:rsidRDefault="00CE4839" w:rsidP="0043608A">
      <w:pPr>
        <w:tabs>
          <w:tab w:val="left" w:pos="3828"/>
        </w:tabs>
        <w:jc w:val="center"/>
        <w:rPr>
          <w:b/>
        </w:rPr>
      </w:pPr>
      <w:r w:rsidRPr="007930D6">
        <w:rPr>
          <w:b/>
        </w:rPr>
        <w:t>У С Т А Н О В И Л А:</w:t>
      </w:r>
    </w:p>
    <w:p w:rsidR="003070CE" w:rsidRPr="007930D6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BE0271" w:rsidRPr="007930D6" w:rsidRDefault="004727D7" w:rsidP="001D5A2A">
      <w:pPr>
        <w:ind w:firstLine="709"/>
        <w:jc w:val="both"/>
      </w:pPr>
      <w:r>
        <w:t>12</w:t>
      </w:r>
      <w:r w:rsidR="003070CE" w:rsidRPr="007930D6">
        <w:t>.</w:t>
      </w:r>
      <w:r>
        <w:t>10</w:t>
      </w:r>
      <w:r w:rsidR="003070CE" w:rsidRPr="007930D6">
        <w:t>.202</w:t>
      </w:r>
      <w:r w:rsidR="007B20F8" w:rsidRPr="007930D6">
        <w:t>1</w:t>
      </w:r>
      <w:r w:rsidR="003070CE" w:rsidRPr="007930D6">
        <w:t xml:space="preserve"> в АПМО поступил</w:t>
      </w:r>
      <w:r>
        <w:t>о</w:t>
      </w:r>
      <w:r w:rsidR="006D220A">
        <w:t xml:space="preserve"> </w:t>
      </w:r>
      <w:r>
        <w:rPr>
          <w:szCs w:val="24"/>
        </w:rPr>
        <w:t>обращение</w:t>
      </w:r>
      <w:r w:rsidRPr="004727D7">
        <w:rPr>
          <w:szCs w:val="24"/>
        </w:rPr>
        <w:t xml:space="preserve"> судьи Ч</w:t>
      </w:r>
      <w:r w:rsidR="002B0622">
        <w:rPr>
          <w:szCs w:val="24"/>
        </w:rPr>
        <w:t>.</w:t>
      </w:r>
      <w:r w:rsidRPr="004727D7">
        <w:rPr>
          <w:szCs w:val="24"/>
        </w:rPr>
        <w:t xml:space="preserve"> городского суда М</w:t>
      </w:r>
      <w:r w:rsidR="002B0622">
        <w:rPr>
          <w:szCs w:val="24"/>
        </w:rPr>
        <w:t>.</w:t>
      </w:r>
      <w:r w:rsidRPr="004727D7">
        <w:rPr>
          <w:szCs w:val="24"/>
        </w:rPr>
        <w:t xml:space="preserve"> области Л.В.П</w:t>
      </w:r>
      <w:r w:rsidR="002B0622">
        <w:rPr>
          <w:szCs w:val="24"/>
        </w:rPr>
        <w:t>.</w:t>
      </w:r>
      <w:r w:rsidR="00887E25" w:rsidRPr="007930D6">
        <w:t xml:space="preserve"> в отношении адвоката</w:t>
      </w:r>
      <w:r w:rsidR="006D220A">
        <w:t xml:space="preserve"> </w:t>
      </w:r>
      <w:r w:rsidR="00472C2F" w:rsidRPr="004727D7">
        <w:rPr>
          <w:szCs w:val="24"/>
        </w:rPr>
        <w:t>Д</w:t>
      </w:r>
      <w:r w:rsidR="002B0622">
        <w:rPr>
          <w:szCs w:val="24"/>
        </w:rPr>
        <w:t>.</w:t>
      </w:r>
      <w:r w:rsidR="00472C2F" w:rsidRPr="004727D7">
        <w:rPr>
          <w:szCs w:val="24"/>
        </w:rPr>
        <w:t>В.В</w:t>
      </w:r>
      <w:r w:rsidR="00781350" w:rsidRPr="007930D6">
        <w:t>.</w:t>
      </w:r>
      <w:r w:rsidR="00873AE1" w:rsidRPr="007930D6">
        <w:t>,</w:t>
      </w:r>
      <w:r w:rsidR="00B24B50" w:rsidRPr="007930D6">
        <w:t xml:space="preserve"> в которо</w:t>
      </w:r>
      <w:r w:rsidR="006D220A">
        <w:t>м</w:t>
      </w:r>
      <w:r w:rsidR="00B24B50" w:rsidRPr="007930D6">
        <w:t xml:space="preserve"> </w:t>
      </w:r>
      <w:r w:rsidR="00BE0271" w:rsidRPr="007930D6">
        <w:t xml:space="preserve">сообщается, что адвокат </w:t>
      </w:r>
      <w:r w:rsidR="008E2306">
        <w:rPr>
          <w:szCs w:val="24"/>
        </w:rPr>
        <w:t>осуществлял защиту К</w:t>
      </w:r>
      <w:r w:rsidR="002B0622">
        <w:rPr>
          <w:szCs w:val="24"/>
        </w:rPr>
        <w:t>.</w:t>
      </w:r>
      <w:r w:rsidR="008E2306">
        <w:rPr>
          <w:szCs w:val="24"/>
        </w:rPr>
        <w:t>Н.А. по уголовному делу в порядке ст.</w:t>
      </w:r>
      <w:r w:rsidR="001D5A2A">
        <w:rPr>
          <w:szCs w:val="24"/>
        </w:rPr>
        <w:t> </w:t>
      </w:r>
      <w:r w:rsidR="008E2306">
        <w:rPr>
          <w:szCs w:val="24"/>
        </w:rPr>
        <w:t>51</w:t>
      </w:r>
      <w:r w:rsidR="001D5A2A">
        <w:rPr>
          <w:szCs w:val="24"/>
        </w:rPr>
        <w:t> </w:t>
      </w:r>
      <w:r w:rsidR="008E2306">
        <w:rPr>
          <w:szCs w:val="24"/>
        </w:rPr>
        <w:t>УПК</w:t>
      </w:r>
      <w:r w:rsidR="001D5A2A">
        <w:rPr>
          <w:szCs w:val="24"/>
        </w:rPr>
        <w:t> </w:t>
      </w:r>
      <w:r w:rsidR="008E2306">
        <w:rPr>
          <w:szCs w:val="24"/>
        </w:rPr>
        <w:t>РФ.</w:t>
      </w:r>
    </w:p>
    <w:p w:rsidR="001D5A2A" w:rsidRDefault="00BE0271" w:rsidP="001D5A2A">
      <w:pPr>
        <w:ind w:firstLine="708"/>
        <w:jc w:val="both"/>
      </w:pPr>
      <w:r w:rsidRPr="007930D6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472C2F" w:rsidRPr="00472C2F">
        <w:t xml:space="preserve">что </w:t>
      </w:r>
      <w:r w:rsidR="00472C2F">
        <w:rPr>
          <w:szCs w:val="24"/>
        </w:rPr>
        <w:t>Д</w:t>
      </w:r>
      <w:r w:rsidR="002B0622">
        <w:rPr>
          <w:szCs w:val="24"/>
        </w:rPr>
        <w:t>.</w:t>
      </w:r>
      <w:r w:rsidR="00472C2F">
        <w:rPr>
          <w:szCs w:val="24"/>
        </w:rPr>
        <w:t>В.В.</w:t>
      </w:r>
      <w:r w:rsidR="00472C2F" w:rsidRPr="00472C2F">
        <w:t>, будучи извещённы</w:t>
      </w:r>
      <w:r w:rsidR="00472C2F">
        <w:t>м надлежащим образом, не явился</w:t>
      </w:r>
      <w:r w:rsidR="00472C2F" w:rsidRPr="00472C2F">
        <w:t xml:space="preserve"> в судебное заседание по уголовному делу по обвинению К</w:t>
      </w:r>
      <w:r w:rsidR="002B0622">
        <w:t>.</w:t>
      </w:r>
      <w:r w:rsidR="00472C2F" w:rsidRPr="00472C2F">
        <w:t>Н.А.</w:t>
      </w:r>
      <w:r w:rsidR="008E2306">
        <w:t xml:space="preserve"> 02.09.2021.</w:t>
      </w:r>
    </w:p>
    <w:p w:rsidR="00502664" w:rsidRDefault="00C23F78" w:rsidP="001D5A2A">
      <w:pPr>
        <w:ind w:firstLine="708"/>
        <w:jc w:val="both"/>
      </w:pPr>
      <w:r w:rsidRPr="00C23F78">
        <w:t xml:space="preserve">Адвокатом представлены </w:t>
      </w:r>
      <w:r w:rsidRPr="005253DE">
        <w:t>письменные объяснения</w:t>
      </w:r>
      <w:r w:rsidRPr="00C23F78">
        <w:t>, в которых он возражал против доводов жалобы</w:t>
      </w:r>
      <w:r>
        <w:t xml:space="preserve"> и пояснил, что 02.09.2021 он </w:t>
      </w:r>
      <w:r w:rsidR="001D5A2A">
        <w:t>находился</w:t>
      </w:r>
      <w:r>
        <w:t xml:space="preserve"> на больничном и сообщил об этом в телефонном разговоре «секретарю Свете».</w:t>
      </w:r>
    </w:p>
    <w:p w:rsidR="005253DE" w:rsidRPr="007930D6" w:rsidRDefault="005253DE" w:rsidP="005253DE">
      <w:pPr>
        <w:ind w:firstLine="708"/>
        <w:jc w:val="both"/>
      </w:pPr>
      <w:r w:rsidRPr="007930D6">
        <w:t xml:space="preserve">К письменным объяснениям адвоката приложены копии </w:t>
      </w:r>
      <w:r>
        <w:t>следующих документов</w:t>
      </w:r>
      <w:r w:rsidRPr="007930D6">
        <w:t>:</w:t>
      </w:r>
    </w:p>
    <w:p w:rsidR="001D5A2A" w:rsidRDefault="001D5A2A" w:rsidP="001D5A2A">
      <w:pPr>
        <w:pStyle w:val="ac"/>
        <w:numPr>
          <w:ilvl w:val="0"/>
          <w:numId w:val="24"/>
        </w:numPr>
        <w:ind w:left="709" w:firstLine="284"/>
        <w:jc w:val="both"/>
      </w:pPr>
      <w:r>
        <w:t>медицинская справка</w:t>
      </w:r>
      <w:r w:rsidR="006D220A">
        <w:t xml:space="preserve"> </w:t>
      </w:r>
      <w:r>
        <w:t>от</w:t>
      </w:r>
      <w:r>
        <w:rPr>
          <w:lang w:val="en-US"/>
        </w:rPr>
        <w:t xml:space="preserve"> 02.09.2021</w:t>
      </w:r>
      <w:r w:rsidR="00585C77">
        <w:t>.</w:t>
      </w:r>
    </w:p>
    <w:p w:rsidR="00585C77" w:rsidRDefault="00585C77" w:rsidP="00502664">
      <w:pPr>
        <w:ind w:firstLine="708"/>
        <w:jc w:val="both"/>
      </w:pPr>
      <w:r>
        <w:t>28.10.2021 г. заседание комиссии было отложено по ходатайству адвоката для предоставления им дополнительных доказательств того обстоятельства, что он звонил в суд в день судебного заседания и известил о невозможности своей явки.</w:t>
      </w:r>
    </w:p>
    <w:p w:rsidR="00585C77" w:rsidRPr="007930D6" w:rsidRDefault="007930D6" w:rsidP="00585C77">
      <w:pPr>
        <w:ind w:firstLine="708"/>
        <w:jc w:val="both"/>
      </w:pPr>
      <w:r w:rsidRPr="007930D6">
        <w:t>2</w:t>
      </w:r>
      <w:r w:rsidR="00585C77">
        <w:t>6</w:t>
      </w:r>
      <w:r w:rsidRPr="007930D6">
        <w:t>.1</w:t>
      </w:r>
      <w:r w:rsidR="00585C77">
        <w:t>1</w:t>
      </w:r>
      <w:r w:rsidR="0017389C">
        <w:t>.2021 заявитель</w:t>
      </w:r>
      <w:r w:rsidR="00D61AF0">
        <w:t xml:space="preserve"> и адвокат</w:t>
      </w:r>
      <w:r w:rsidR="00231B04" w:rsidRPr="007930D6">
        <w:t xml:space="preserve"> в заседание комиссии посредством </w:t>
      </w:r>
      <w:r w:rsidR="006D220A" w:rsidRPr="007930D6">
        <w:t>видеоконференцсвязи</w:t>
      </w:r>
      <w:r w:rsidR="006D220A">
        <w:t xml:space="preserve"> не явились</w:t>
      </w:r>
      <w:r w:rsidR="00231B04" w:rsidRPr="007930D6">
        <w:t>, о времени и месте рассмотрения дисциплинарного производства извещен</w:t>
      </w:r>
      <w:r w:rsidR="00585C77">
        <w:t>ы</w:t>
      </w:r>
      <w:r w:rsidR="00231B04" w:rsidRPr="007930D6">
        <w:t xml:space="preserve"> надлежащим образом, о возможности использования </w:t>
      </w:r>
      <w:r w:rsidR="006D220A" w:rsidRPr="007930D6">
        <w:t>видеоконференцсвязи</w:t>
      </w:r>
      <w:r w:rsidR="00231B04" w:rsidRPr="007930D6">
        <w:t xml:space="preserve"> осведомлен</w:t>
      </w:r>
      <w:r w:rsidR="00585C77">
        <w:t>ы</w:t>
      </w:r>
      <w:r w:rsidR="00231B04" w:rsidRPr="007930D6">
        <w:t>, поэтому на основании п.</w:t>
      </w:r>
      <w:r w:rsidR="005253DE">
        <w:t> </w:t>
      </w:r>
      <w:r w:rsidR="00231B04" w:rsidRPr="007930D6">
        <w:t>3 ст.</w:t>
      </w:r>
      <w:r w:rsidR="005253DE">
        <w:t> </w:t>
      </w:r>
      <w:r w:rsidR="00231B04" w:rsidRPr="007930D6">
        <w:t xml:space="preserve">23 Кодекса профессиональной этики адвоката (далее – КПЭА), Комиссией принято решение о рассмотрении дисциплинарного производства в </w:t>
      </w:r>
      <w:r w:rsidR="00585C77">
        <w:t>их</w:t>
      </w:r>
      <w:r w:rsidR="00231B04" w:rsidRPr="007930D6">
        <w:t xml:space="preserve"> отсутствие.</w:t>
      </w:r>
      <w:r w:rsidR="00585C77">
        <w:t xml:space="preserve"> Дополнительные доказательства со стороны адвоката предоставлены не были.</w:t>
      </w:r>
    </w:p>
    <w:p w:rsidR="005253DE" w:rsidRDefault="005253DE" w:rsidP="005253DE">
      <w:pPr>
        <w:ind w:firstLine="709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5253DE" w:rsidRDefault="005253DE" w:rsidP="005253DE">
      <w:pPr>
        <w:ind w:firstLine="709"/>
        <w:jc w:val="both"/>
      </w:pPr>
      <w:r>
        <w:t>В</w:t>
      </w:r>
      <w:r w:rsidRPr="00C13A38">
        <w:t xml:space="preserve"> соответствии с абз.2</w:t>
      </w:r>
      <w:r>
        <w:t> </w:t>
      </w:r>
      <w:r w:rsidRPr="00C13A38">
        <w:t>п.1</w:t>
      </w:r>
      <w:r>
        <w:t> </w:t>
      </w:r>
      <w:r w:rsidRPr="00C13A38">
        <w:t xml:space="preserve">ст.23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</w:t>
      </w:r>
      <w:r w:rsidRPr="00C13A38">
        <w:lastRenderedPageBreak/>
        <w:t>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:rsidR="005253DE" w:rsidRPr="00B3450A" w:rsidRDefault="006D220A" w:rsidP="005253DE">
      <w:pPr>
        <w:ind w:firstLine="709"/>
        <w:jc w:val="both"/>
      </w:pPr>
      <w:r>
        <w:t>В силу п.п.7 п.2 ст.</w:t>
      </w:r>
      <w:r w:rsidR="005253DE">
        <w:t xml:space="preserve">20 Кодекса профессиональной этики адвоката, жалоба в отношении адвоката должна содержать доказательства, подтверждающие обстоятельства, на </w:t>
      </w:r>
      <w:r w:rsidR="005253DE" w:rsidRPr="00B3450A">
        <w:t>которых заявитель основывает свои требования.</w:t>
      </w:r>
    </w:p>
    <w:p w:rsidR="005253DE" w:rsidRDefault="005253DE" w:rsidP="005253DE">
      <w:pPr>
        <w:ind w:firstLine="709"/>
        <w:jc w:val="both"/>
        <w:rPr>
          <w:szCs w:val="24"/>
        </w:rPr>
      </w:pPr>
      <w:r>
        <w:rPr>
          <w:szCs w:val="24"/>
        </w:rPr>
        <w:t>Комиссия считает установленным и подтверждённым факт надлежащего извещения адвоката о времени и месте судебного разбирательства. Более того, адвокат не отрицает</w:t>
      </w:r>
      <w:r w:rsidR="00585C77">
        <w:rPr>
          <w:szCs w:val="24"/>
        </w:rPr>
        <w:t xml:space="preserve"> того, что ему было известно о</w:t>
      </w:r>
      <w:r>
        <w:rPr>
          <w:szCs w:val="24"/>
        </w:rPr>
        <w:t xml:space="preserve"> факт</w:t>
      </w:r>
      <w:r w:rsidR="00585C77">
        <w:rPr>
          <w:szCs w:val="24"/>
        </w:rPr>
        <w:t>е</w:t>
      </w:r>
      <w:r>
        <w:rPr>
          <w:szCs w:val="24"/>
        </w:rPr>
        <w:t xml:space="preserve"> проведения</w:t>
      </w:r>
      <w:r w:rsidR="004141D4">
        <w:rPr>
          <w:szCs w:val="24"/>
        </w:rPr>
        <w:t xml:space="preserve"> 02.09.2021 в Ч</w:t>
      </w:r>
      <w:r w:rsidR="002B0622">
        <w:rPr>
          <w:szCs w:val="24"/>
        </w:rPr>
        <w:t>.</w:t>
      </w:r>
      <w:r w:rsidR="004141D4">
        <w:rPr>
          <w:szCs w:val="24"/>
        </w:rPr>
        <w:t xml:space="preserve"> городском суде М</w:t>
      </w:r>
      <w:r w:rsidR="002B0622">
        <w:rPr>
          <w:szCs w:val="24"/>
        </w:rPr>
        <w:t>.</w:t>
      </w:r>
      <w:r w:rsidR="004141D4">
        <w:rPr>
          <w:szCs w:val="24"/>
        </w:rPr>
        <w:t xml:space="preserve"> области</w:t>
      </w:r>
      <w:r>
        <w:rPr>
          <w:szCs w:val="24"/>
        </w:rPr>
        <w:t xml:space="preserve"> судебного заседания </w:t>
      </w:r>
      <w:r w:rsidR="004141D4">
        <w:rPr>
          <w:szCs w:val="24"/>
        </w:rPr>
        <w:t>по уголовному делу по обвинению К</w:t>
      </w:r>
      <w:r w:rsidR="002B0622">
        <w:rPr>
          <w:szCs w:val="24"/>
        </w:rPr>
        <w:t>.</w:t>
      </w:r>
      <w:r w:rsidR="004141D4">
        <w:rPr>
          <w:szCs w:val="24"/>
        </w:rPr>
        <w:t>Н.А.</w:t>
      </w:r>
      <w:r w:rsidR="00585C77">
        <w:rPr>
          <w:szCs w:val="24"/>
        </w:rPr>
        <w:t>, защитником которого он является.</w:t>
      </w:r>
    </w:p>
    <w:p w:rsidR="005253DE" w:rsidRDefault="005253DE" w:rsidP="005253DE">
      <w:pPr>
        <w:ind w:firstLine="709"/>
        <w:jc w:val="both"/>
        <w:rPr>
          <w:rFonts w:eastAsia="Calibri"/>
          <w:color w:val="auto"/>
          <w:szCs w:val="24"/>
        </w:rPr>
      </w:pPr>
      <w:r>
        <w:rPr>
          <w:szCs w:val="24"/>
        </w:rPr>
        <w:t>В силу п.1</w:t>
      </w:r>
      <w:r w:rsidR="004141D4">
        <w:rPr>
          <w:szCs w:val="24"/>
        </w:rPr>
        <w:t> </w:t>
      </w:r>
      <w:r>
        <w:rPr>
          <w:szCs w:val="24"/>
        </w:rPr>
        <w:t xml:space="preserve">ст.14 Кодекса профессиональной этики адвоката, </w:t>
      </w:r>
      <w:r w:rsidRPr="00E81DFB">
        <w:rPr>
          <w:rFonts w:eastAsia="Calibri"/>
          <w:color w:val="auto"/>
          <w:szCs w:val="24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:rsidR="005253DE" w:rsidRPr="000B1760" w:rsidRDefault="00585C77" w:rsidP="000B1760">
      <w:pPr>
        <w:ind w:firstLine="708"/>
        <w:jc w:val="both"/>
      </w:pPr>
      <w:r w:rsidRPr="00585C77">
        <w:rPr>
          <w:rFonts w:eastAsia="Calibri"/>
          <w:color w:val="auto"/>
          <w:szCs w:val="24"/>
        </w:rPr>
        <w:t>А</w:t>
      </w:r>
      <w:r w:rsidR="005253DE" w:rsidRPr="00585C77">
        <w:rPr>
          <w:rFonts w:eastAsia="Calibri"/>
          <w:color w:val="auto"/>
          <w:szCs w:val="24"/>
        </w:rPr>
        <w:t>двокат в качестве уважительной причины указал состояни</w:t>
      </w:r>
      <w:r w:rsidR="004141D4" w:rsidRPr="00585C77">
        <w:rPr>
          <w:rFonts w:eastAsia="Calibri"/>
          <w:color w:val="auto"/>
          <w:szCs w:val="24"/>
        </w:rPr>
        <w:t>е своего</w:t>
      </w:r>
      <w:r w:rsidR="005253DE" w:rsidRPr="00585C77">
        <w:rPr>
          <w:rFonts w:eastAsia="Calibri"/>
          <w:color w:val="auto"/>
          <w:szCs w:val="24"/>
        </w:rPr>
        <w:t xml:space="preserve"> здоровья</w:t>
      </w:r>
      <w:r w:rsidR="004141D4" w:rsidRPr="00585C77">
        <w:rPr>
          <w:rFonts w:eastAsia="Calibri"/>
          <w:color w:val="auto"/>
          <w:szCs w:val="24"/>
        </w:rPr>
        <w:t>, а именно посещение врача</w:t>
      </w:r>
      <w:r w:rsidRPr="00585C77">
        <w:rPr>
          <w:rFonts w:eastAsia="Calibri"/>
          <w:color w:val="auto"/>
          <w:szCs w:val="24"/>
        </w:rPr>
        <w:t>, в подтверждение чего приложил справку</w:t>
      </w:r>
      <w:r w:rsidR="000B1760">
        <w:rPr>
          <w:rFonts w:eastAsia="Calibri"/>
          <w:color w:val="auto"/>
          <w:szCs w:val="24"/>
        </w:rPr>
        <w:t xml:space="preserve"> о приеме у врача</w:t>
      </w:r>
      <w:r w:rsidR="006D220A">
        <w:rPr>
          <w:rFonts w:eastAsia="Calibri"/>
          <w:color w:val="auto"/>
          <w:szCs w:val="24"/>
        </w:rPr>
        <w:t xml:space="preserve"> </w:t>
      </w:r>
      <w:r>
        <w:t>от</w:t>
      </w:r>
      <w:r w:rsidRPr="00585C77">
        <w:t xml:space="preserve"> 02.09.2021</w:t>
      </w:r>
      <w:r>
        <w:t xml:space="preserve">г. </w:t>
      </w:r>
      <w:r w:rsidR="000B1760">
        <w:t xml:space="preserve">Тем не менее, даже при наличии уважительной причины адвокат был обязан </w:t>
      </w:r>
      <w:r w:rsidR="004141D4">
        <w:rPr>
          <w:rFonts w:eastAsia="Calibri"/>
          <w:color w:val="auto"/>
          <w:szCs w:val="24"/>
        </w:rPr>
        <w:t>заблаговременно</w:t>
      </w:r>
      <w:r w:rsidR="00FC6257">
        <w:rPr>
          <w:rFonts w:eastAsia="Calibri"/>
          <w:color w:val="auto"/>
          <w:szCs w:val="24"/>
        </w:rPr>
        <w:t xml:space="preserve"> надлежащим образом</w:t>
      </w:r>
      <w:r w:rsidR="005253DE">
        <w:rPr>
          <w:rFonts w:eastAsia="Calibri"/>
          <w:color w:val="auto"/>
          <w:szCs w:val="24"/>
        </w:rPr>
        <w:t xml:space="preserve"> ходатайствовать о</w:t>
      </w:r>
      <w:r w:rsidR="004141D4">
        <w:rPr>
          <w:rFonts w:eastAsia="Calibri"/>
          <w:color w:val="auto"/>
          <w:szCs w:val="24"/>
        </w:rPr>
        <w:t>б</w:t>
      </w:r>
      <w:r w:rsidR="006D220A">
        <w:rPr>
          <w:rFonts w:eastAsia="Calibri"/>
          <w:color w:val="auto"/>
          <w:szCs w:val="24"/>
        </w:rPr>
        <w:t xml:space="preserve"> </w:t>
      </w:r>
      <w:r w:rsidR="004141D4">
        <w:rPr>
          <w:rFonts w:eastAsia="Calibri"/>
          <w:color w:val="auto"/>
          <w:szCs w:val="24"/>
        </w:rPr>
        <w:t>отложении судебного заседания</w:t>
      </w:r>
      <w:r w:rsidR="000B1760">
        <w:rPr>
          <w:rFonts w:eastAsia="Calibri"/>
          <w:color w:val="auto"/>
          <w:szCs w:val="24"/>
        </w:rPr>
        <w:t xml:space="preserve"> (электронной почтой, телеграммой, телефонограммой и т.д.). Доказательства исполнения указанной обязанности адвокатом не представлены, суд в своем обращении факт телефонного звонка адвоката отрицает.</w:t>
      </w:r>
    </w:p>
    <w:p w:rsidR="00D62136" w:rsidRPr="004141D4" w:rsidRDefault="005253DE" w:rsidP="004141D4">
      <w:pPr>
        <w:ind w:firstLine="709"/>
        <w:jc w:val="both"/>
        <w:rPr>
          <w:rFonts w:eastAsia="Calibri"/>
          <w:color w:val="auto"/>
          <w:szCs w:val="24"/>
        </w:rPr>
      </w:pPr>
      <w:r w:rsidRPr="001D44E1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 w:rsidR="004141D4">
        <w:rPr>
          <w:rFonts w:eastAsia="Calibri"/>
          <w:color w:val="auto"/>
          <w:szCs w:val="24"/>
        </w:rPr>
        <w:t>Д</w:t>
      </w:r>
      <w:r w:rsidR="002B0622">
        <w:rPr>
          <w:rFonts w:eastAsia="Calibri"/>
          <w:color w:val="auto"/>
          <w:szCs w:val="24"/>
        </w:rPr>
        <w:t>.</w:t>
      </w:r>
      <w:r w:rsidR="004141D4">
        <w:rPr>
          <w:rFonts w:eastAsia="Calibri"/>
          <w:color w:val="auto"/>
          <w:szCs w:val="24"/>
        </w:rPr>
        <w:t>В.В.</w:t>
      </w:r>
      <w:r w:rsidR="006D220A">
        <w:rPr>
          <w:rFonts w:eastAsia="Calibri"/>
          <w:color w:val="auto"/>
          <w:szCs w:val="24"/>
        </w:rPr>
        <w:t xml:space="preserve"> </w:t>
      </w:r>
      <w:r w:rsidRPr="001D44E1">
        <w:rPr>
          <w:rFonts w:eastAsia="Calibri"/>
          <w:color w:val="auto"/>
          <w:szCs w:val="24"/>
        </w:rPr>
        <w:t xml:space="preserve">нарушения </w:t>
      </w:r>
      <w:r>
        <w:rPr>
          <w:szCs w:val="24"/>
        </w:rPr>
        <w:t>п.1</w:t>
      </w:r>
      <w:r w:rsidR="004141D4">
        <w:rPr>
          <w:szCs w:val="24"/>
        </w:rPr>
        <w:t> </w:t>
      </w:r>
      <w:r>
        <w:rPr>
          <w:szCs w:val="24"/>
        </w:rPr>
        <w:t>ст.14</w:t>
      </w:r>
      <w:r w:rsidRPr="001D44E1">
        <w:rPr>
          <w:szCs w:val="24"/>
        </w:rPr>
        <w:t xml:space="preserve"> Кодекса профессиональной этики адвоката</w:t>
      </w:r>
      <w:r>
        <w:rPr>
          <w:szCs w:val="24"/>
        </w:rPr>
        <w:t>.</w:t>
      </w:r>
    </w:p>
    <w:p w:rsidR="004141D4" w:rsidRDefault="004141D4" w:rsidP="004141D4">
      <w:pPr>
        <w:ind w:firstLine="567"/>
        <w:jc w:val="both"/>
      </w:pPr>
      <w:r w:rsidRPr="00AD64D0">
        <w:t>При вынесении решения Квалификационная комиссия принимает во внимание, что меры дисциплинарной ответственности, предусмотренные ФЗ</w:t>
      </w:r>
      <w:r w:rsidR="006D220A">
        <w:t xml:space="preserve"> </w:t>
      </w:r>
      <w:r w:rsidRPr="00AD64D0">
        <w:t>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</w:t>
      </w:r>
      <w:r w:rsidR="006D220A">
        <w:t>п.</w:t>
      </w:r>
      <w:r>
        <w:t>1 </w:t>
      </w:r>
      <w:r w:rsidRPr="00AD64D0">
        <w:t>ст.18 Кодекса профессиональной этики адвоката).</w:t>
      </w:r>
    </w:p>
    <w:p w:rsidR="004141D4" w:rsidRDefault="004141D4" w:rsidP="004141D4">
      <w:pPr>
        <w:ind w:firstLine="567"/>
        <w:jc w:val="both"/>
      </w:pPr>
      <w:r>
        <w:t>Проведя голосование именными</w:t>
      </w:r>
      <w:r w:rsidR="006D220A">
        <w:t xml:space="preserve"> бюллетенями, руководствуясь п.7 ст.</w:t>
      </w:r>
      <w:r>
        <w:t xml:space="preserve">33 ФЗ «Об адвокатской деятельности и адвокатуре </w:t>
      </w:r>
      <w:r w:rsidR="006D220A">
        <w:t>в РФ» и п.9 ст.</w:t>
      </w:r>
      <w:r>
        <w:t xml:space="preserve">23 Кодекса профессиональной этики адвоката, Квалификационная комиссия Адвокатской палаты Московской области дает </w:t>
      </w:r>
    </w:p>
    <w:p w:rsidR="006157CD" w:rsidRDefault="006157CD" w:rsidP="006157CD">
      <w:pPr>
        <w:pStyle w:val="a7"/>
        <w:tabs>
          <w:tab w:val="left" w:pos="709"/>
          <w:tab w:val="left" w:pos="3828"/>
        </w:tabs>
        <w:ind w:firstLine="0"/>
        <w:rPr>
          <w:sz w:val="24"/>
          <w:szCs w:val="24"/>
        </w:rPr>
      </w:pPr>
    </w:p>
    <w:p w:rsidR="006157CD" w:rsidRDefault="006157CD" w:rsidP="006157CD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ЗАКЛЮЧЕНИЕ:</w:t>
      </w:r>
    </w:p>
    <w:p w:rsidR="006157CD" w:rsidRDefault="006157CD" w:rsidP="006157CD">
      <w:pPr>
        <w:pStyle w:val="a7"/>
        <w:tabs>
          <w:tab w:val="left" w:pos="709"/>
          <w:tab w:val="left" w:pos="3828"/>
        </w:tabs>
        <w:ind w:firstLine="0"/>
        <w:rPr>
          <w:b/>
          <w:sz w:val="24"/>
          <w:szCs w:val="24"/>
        </w:rPr>
      </w:pPr>
    </w:p>
    <w:p w:rsidR="00FC6257" w:rsidRDefault="00FC6257" w:rsidP="00FC6257">
      <w:pPr>
        <w:ind w:firstLine="720"/>
        <w:jc w:val="both"/>
        <w:rPr>
          <w:szCs w:val="24"/>
        </w:rPr>
      </w:pPr>
      <w:r w:rsidRPr="0051725D">
        <w:rPr>
          <w:color w:val="auto"/>
          <w:szCs w:val="24"/>
        </w:rPr>
        <w:t xml:space="preserve">- </w:t>
      </w:r>
      <w:r w:rsidRPr="001D44E1">
        <w:rPr>
          <w:rFonts w:eastAsia="Calibri"/>
          <w:szCs w:val="24"/>
        </w:rPr>
        <w:t xml:space="preserve">о наличии в действиях адвоката </w:t>
      </w:r>
      <w:r w:rsidRPr="00FC6257">
        <w:rPr>
          <w:rFonts w:eastAsia="Calibri"/>
          <w:szCs w:val="24"/>
        </w:rPr>
        <w:t>Д</w:t>
      </w:r>
      <w:r w:rsidR="002B0622">
        <w:rPr>
          <w:rFonts w:eastAsia="Calibri"/>
          <w:szCs w:val="24"/>
        </w:rPr>
        <w:t>.</w:t>
      </w:r>
      <w:r w:rsidRPr="00FC6257">
        <w:rPr>
          <w:rFonts w:eastAsia="Calibri"/>
          <w:szCs w:val="24"/>
        </w:rPr>
        <w:t>В</w:t>
      </w:r>
      <w:r w:rsidR="002B0622">
        <w:rPr>
          <w:rFonts w:eastAsia="Calibri"/>
          <w:szCs w:val="24"/>
        </w:rPr>
        <w:t>.</w:t>
      </w:r>
      <w:r w:rsidRPr="00FC6257">
        <w:rPr>
          <w:rFonts w:eastAsia="Calibri"/>
          <w:szCs w:val="24"/>
        </w:rPr>
        <w:t>В</w:t>
      </w:r>
      <w:r w:rsidR="002B0622">
        <w:rPr>
          <w:rFonts w:eastAsia="Calibri"/>
          <w:szCs w:val="24"/>
        </w:rPr>
        <w:t>.</w:t>
      </w:r>
      <w:r>
        <w:rPr>
          <w:rFonts w:eastAsia="Calibri"/>
          <w:szCs w:val="24"/>
        </w:rPr>
        <w:t xml:space="preserve"> нарушения </w:t>
      </w:r>
      <w:r>
        <w:t xml:space="preserve">норм законодательства об адвокатской деятельности и адвокатуре и Кодекса </w:t>
      </w:r>
      <w:r w:rsidRPr="00F24550">
        <w:t>профессиональной этики адвоката</w:t>
      </w:r>
      <w:r>
        <w:rPr>
          <w:rFonts w:eastAsia="Calibri"/>
          <w:szCs w:val="24"/>
        </w:rPr>
        <w:t>, а именно</w:t>
      </w:r>
      <w:r w:rsidR="006D220A">
        <w:rPr>
          <w:szCs w:val="24"/>
        </w:rPr>
        <w:t xml:space="preserve"> п.1 ст.</w:t>
      </w:r>
      <w:r>
        <w:rPr>
          <w:szCs w:val="24"/>
        </w:rPr>
        <w:t>14</w:t>
      </w:r>
      <w:r w:rsidRPr="001D44E1">
        <w:rPr>
          <w:szCs w:val="24"/>
        </w:rPr>
        <w:t xml:space="preserve"> Кодекса профессиональной этики адвоката</w:t>
      </w:r>
      <w:r>
        <w:rPr>
          <w:szCs w:val="24"/>
        </w:rPr>
        <w:t>, что выразилось в:</w:t>
      </w:r>
    </w:p>
    <w:p w:rsidR="006157CD" w:rsidRPr="00FC6257" w:rsidRDefault="00FC6257" w:rsidP="00FC6257">
      <w:pPr>
        <w:pStyle w:val="ac"/>
        <w:numPr>
          <w:ilvl w:val="0"/>
          <w:numId w:val="26"/>
        </w:numPr>
        <w:jc w:val="both"/>
        <w:rPr>
          <w:color w:val="auto"/>
          <w:szCs w:val="24"/>
        </w:rPr>
      </w:pPr>
      <w:r w:rsidRPr="008037EF">
        <w:rPr>
          <w:szCs w:val="24"/>
        </w:rPr>
        <w:t>неявке</w:t>
      </w:r>
      <w:r>
        <w:rPr>
          <w:szCs w:val="24"/>
        </w:rPr>
        <w:t xml:space="preserve"> адвоката 02.09.2021</w:t>
      </w:r>
      <w:r w:rsidR="006D220A">
        <w:rPr>
          <w:szCs w:val="24"/>
        </w:rPr>
        <w:t xml:space="preserve"> </w:t>
      </w:r>
      <w:r>
        <w:rPr>
          <w:szCs w:val="24"/>
        </w:rPr>
        <w:t>в судебное заседание Ч</w:t>
      </w:r>
      <w:r w:rsidR="002B0622">
        <w:rPr>
          <w:szCs w:val="24"/>
        </w:rPr>
        <w:t>.</w:t>
      </w:r>
      <w:r w:rsidRPr="008037EF">
        <w:rPr>
          <w:szCs w:val="24"/>
        </w:rPr>
        <w:t xml:space="preserve"> городского суда М</w:t>
      </w:r>
      <w:r w:rsidR="002B0622">
        <w:rPr>
          <w:szCs w:val="24"/>
        </w:rPr>
        <w:t>.</w:t>
      </w:r>
      <w:r w:rsidRPr="008037EF">
        <w:rPr>
          <w:szCs w:val="24"/>
        </w:rPr>
        <w:t xml:space="preserve"> области</w:t>
      </w:r>
      <w:r w:rsidR="006D220A">
        <w:rPr>
          <w:szCs w:val="24"/>
        </w:rPr>
        <w:t xml:space="preserve"> </w:t>
      </w:r>
      <w:r w:rsidRPr="008037EF">
        <w:rPr>
          <w:szCs w:val="24"/>
        </w:rPr>
        <w:t xml:space="preserve">по уголовному делу </w:t>
      </w:r>
      <w:r>
        <w:rPr>
          <w:szCs w:val="24"/>
        </w:rPr>
        <w:t>по обвинению К</w:t>
      </w:r>
      <w:r w:rsidR="002B0622">
        <w:rPr>
          <w:szCs w:val="24"/>
        </w:rPr>
        <w:t>.</w:t>
      </w:r>
      <w:r>
        <w:rPr>
          <w:szCs w:val="24"/>
        </w:rPr>
        <w:t xml:space="preserve">Н.А. </w:t>
      </w:r>
      <w:r>
        <w:t>без исполнения адвокатом обязанности надлежащего и заблаговременного уведомления суда.</w:t>
      </w:r>
    </w:p>
    <w:p w:rsidR="006157CD" w:rsidRDefault="006157CD" w:rsidP="006157CD">
      <w:pPr>
        <w:jc w:val="both"/>
        <w:rPr>
          <w:szCs w:val="24"/>
        </w:rPr>
      </w:pPr>
    </w:p>
    <w:p w:rsidR="006157CD" w:rsidRDefault="006157CD" w:rsidP="006157CD">
      <w:pPr>
        <w:jc w:val="both"/>
        <w:rPr>
          <w:szCs w:val="24"/>
        </w:rPr>
      </w:pPr>
    </w:p>
    <w:p w:rsidR="006157CD" w:rsidRDefault="006157CD" w:rsidP="006157CD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 Квалификационной комиссии</w:t>
      </w:r>
    </w:p>
    <w:p w:rsidR="001C2B6F" w:rsidRPr="00FC6257" w:rsidRDefault="006157CD" w:rsidP="00FC6257">
      <w:pPr>
        <w:tabs>
          <w:tab w:val="left" w:pos="3828"/>
        </w:tabs>
        <w:jc w:val="both"/>
        <w:rPr>
          <w:szCs w:val="24"/>
        </w:rPr>
      </w:pPr>
      <w:r>
        <w:rPr>
          <w:szCs w:val="24"/>
        </w:rPr>
        <w:t>Адвокатской палаты Московской области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Абрамович М.А</w:t>
      </w:r>
      <w:r w:rsidR="000B1760">
        <w:rPr>
          <w:szCs w:val="24"/>
        </w:rPr>
        <w:t>.</w:t>
      </w:r>
    </w:p>
    <w:sectPr w:rsidR="001C2B6F" w:rsidRPr="00FC625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BBC" w:rsidRDefault="00512BBC">
      <w:r>
        <w:separator/>
      </w:r>
    </w:p>
  </w:endnote>
  <w:endnote w:type="continuationSeparator" w:id="0">
    <w:p w:rsidR="00512BBC" w:rsidRDefault="00512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BBC" w:rsidRDefault="00512BBC">
      <w:r>
        <w:separator/>
      </w:r>
    </w:p>
  </w:footnote>
  <w:footnote w:type="continuationSeparator" w:id="0">
    <w:p w:rsidR="00512BBC" w:rsidRDefault="00512B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1C" w:rsidRDefault="000B26AB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2B0622">
      <w:rPr>
        <w:noProof/>
      </w:rPr>
      <w:t>2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0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"/>
  </w:num>
  <w:num w:numId="13">
    <w:abstractNumId w:val="14"/>
  </w:num>
  <w:num w:numId="14">
    <w:abstractNumId w:val="19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3"/>
  </w:num>
  <w:num w:numId="20">
    <w:abstractNumId w:val="8"/>
  </w:num>
  <w:num w:numId="21">
    <w:abstractNumId w:val="11"/>
  </w:num>
  <w:num w:numId="22">
    <w:abstractNumId w:val="12"/>
  </w:num>
  <w:num w:numId="23">
    <w:abstractNumId w:val="17"/>
  </w:num>
  <w:num w:numId="24">
    <w:abstractNumId w:val="4"/>
  </w:num>
  <w:num w:numId="25">
    <w:abstractNumId w:val="18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86A9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760"/>
    <w:rsid w:val="000B1EC4"/>
    <w:rsid w:val="000B1F09"/>
    <w:rsid w:val="000B26AB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389C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5A2A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622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0236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41D4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27D7"/>
    <w:rsid w:val="00472C2F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2C0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11BCC"/>
    <w:rsid w:val="00512BBC"/>
    <w:rsid w:val="00520C6E"/>
    <w:rsid w:val="0052158B"/>
    <w:rsid w:val="00521F19"/>
    <w:rsid w:val="005226B0"/>
    <w:rsid w:val="00523C00"/>
    <w:rsid w:val="005253DE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4490"/>
    <w:rsid w:val="00585C77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7CD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50C4"/>
    <w:rsid w:val="00697983"/>
    <w:rsid w:val="006A13EA"/>
    <w:rsid w:val="006A1DB9"/>
    <w:rsid w:val="006A1DF6"/>
    <w:rsid w:val="006A2A97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20A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6C2C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30D6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3E36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01B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1E57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306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292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020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41C5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089C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3F78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5B03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1F82"/>
    <w:rsid w:val="00D15E59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1AF0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A79A6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5B4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5799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C85"/>
    <w:rsid w:val="00F82501"/>
    <w:rsid w:val="00F834B8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625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4E21E-3726-4EEE-8274-E250E0D32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750</Words>
  <Characters>5231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e.bunyashina</cp:lastModifiedBy>
  <cp:revision>3</cp:revision>
  <cp:lastPrinted>2021-12-08T14:34:00Z</cp:lastPrinted>
  <dcterms:created xsi:type="dcterms:W3CDTF">2021-12-08T14:34:00Z</dcterms:created>
  <dcterms:modified xsi:type="dcterms:W3CDTF">2022-03-18T09:21:00Z</dcterms:modified>
</cp:coreProperties>
</file>